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D83320">
        <w:rPr>
          <w:b/>
          <w:sz w:val="28"/>
          <w:szCs w:val="28"/>
          <w:lang w:eastAsia="ar-SA"/>
        </w:rPr>
        <w:t>00</w:t>
      </w:r>
      <w:r w:rsidR="00E36176">
        <w:rPr>
          <w:b/>
          <w:sz w:val="28"/>
          <w:szCs w:val="28"/>
          <w:lang w:eastAsia="ar-SA"/>
        </w:rPr>
        <w:t>8</w:t>
      </w:r>
      <w:r w:rsidR="006046E5">
        <w:rPr>
          <w:b/>
          <w:sz w:val="28"/>
          <w:szCs w:val="28"/>
          <w:lang w:eastAsia="ar-SA"/>
        </w:rPr>
        <w:t>7</w:t>
      </w:r>
      <w:r w:rsidRPr="00437ADA">
        <w:rPr>
          <w:b/>
          <w:sz w:val="28"/>
          <w:szCs w:val="28"/>
          <w:lang w:eastAsia="ar-SA"/>
        </w:rPr>
        <w:t>-2401/202</w:t>
      </w:r>
      <w:r w:rsidR="007E52A8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5D46B5" w:rsidP="00614D0D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color w:val="000000" w:themeColor="text1"/>
          <w:sz w:val="28"/>
          <w:szCs w:val="28"/>
        </w:rPr>
        <w:t>01</w:t>
      </w:r>
      <w:r w:rsidR="007E52A8">
        <w:rPr>
          <w:rFonts w:eastAsia="MS Mincho"/>
          <w:color w:val="000000" w:themeColor="text1"/>
          <w:sz w:val="28"/>
          <w:szCs w:val="28"/>
        </w:rPr>
        <w:t xml:space="preserve"> </w:t>
      </w:r>
      <w:r>
        <w:rPr>
          <w:rFonts w:eastAsia="MS Mincho"/>
          <w:color w:val="000000" w:themeColor="text1"/>
          <w:sz w:val="28"/>
          <w:szCs w:val="28"/>
        </w:rPr>
        <w:t>февраля</w:t>
      </w:r>
      <w:r w:rsidRPr="005D46B5">
        <w:rPr>
          <w:rFonts w:eastAsia="MS Mincho"/>
          <w:color w:val="000000" w:themeColor="text1"/>
          <w:sz w:val="28"/>
          <w:szCs w:val="28"/>
        </w:rPr>
        <w:t xml:space="preserve"> 202</w:t>
      </w:r>
      <w:r w:rsidR="007E52A8">
        <w:rPr>
          <w:rFonts w:eastAsia="MS Mincho"/>
          <w:color w:val="000000" w:themeColor="text1"/>
          <w:sz w:val="28"/>
          <w:szCs w:val="28"/>
        </w:rPr>
        <w:t>4</w:t>
      </w:r>
      <w:r w:rsidRPr="005D46B5">
        <w:rPr>
          <w:rFonts w:eastAsia="MS Mincho"/>
          <w:color w:val="000000" w:themeColor="text1"/>
          <w:sz w:val="28"/>
          <w:szCs w:val="28"/>
        </w:rPr>
        <w:t xml:space="preserve"> года</w:t>
      </w:r>
      <w:r w:rsidRPr="005D46B5" w:rsidR="006F4703">
        <w:rPr>
          <w:rFonts w:eastAsia="MS Mincho"/>
          <w:color w:val="000000" w:themeColor="text1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Мировой судья судебного участка № 1 Пыть-Яхского судебного района Ханты-Мансийского автономного округа-Югры Костарева Е</w:t>
      </w:r>
      <w:r w:rsidR="007E6286">
        <w:rPr>
          <w:rFonts w:eastAsia="MS Mincho"/>
          <w:sz w:val="28"/>
          <w:szCs w:val="28"/>
        </w:rPr>
        <w:t xml:space="preserve">лена </w:t>
      </w:r>
      <w:r w:rsidRPr="00437ADA">
        <w:rPr>
          <w:rFonts w:eastAsia="MS Mincho"/>
          <w:sz w:val="28"/>
          <w:szCs w:val="28"/>
        </w:rPr>
        <w:t>И</w:t>
      </w:r>
      <w:r w:rsidR="007E6286">
        <w:rPr>
          <w:rFonts w:eastAsia="MS Mincho"/>
          <w:sz w:val="28"/>
          <w:szCs w:val="28"/>
        </w:rPr>
        <w:t>горевна</w:t>
      </w:r>
      <w:r w:rsidRPr="00437ADA">
        <w:rPr>
          <w:rFonts w:eastAsia="MS Mincho"/>
          <w:sz w:val="28"/>
          <w:szCs w:val="28"/>
        </w:rPr>
        <w:t xml:space="preserve">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</w:t>
      </w:r>
      <w:r w:rsidRPr="00437ADA">
        <w:rPr>
          <w:rFonts w:eastAsia="MS Mincho"/>
          <w:sz w:val="28"/>
          <w:szCs w:val="28"/>
        </w:rPr>
        <w:t xml:space="preserve">в отношении </w:t>
      </w:r>
    </w:p>
    <w:p w:rsidR="00A80E68" w:rsidRPr="00437ADA" w:rsidP="00750D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Эльмурзаевой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Миланы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Доккаевны</w:t>
      </w:r>
      <w:r w:rsidRPr="00437ADA">
        <w:rPr>
          <w:rFonts w:ascii="Times New Roman" w:eastAsia="MS Mincho" w:hAnsi="Times New Roman"/>
          <w:sz w:val="28"/>
          <w:szCs w:val="28"/>
        </w:rPr>
        <w:t xml:space="preserve">, </w:t>
      </w:r>
      <w:r w:rsidR="00E54713">
        <w:rPr>
          <w:rFonts w:ascii="Times New Roman" w:eastAsia="MS Mincho" w:hAnsi="Times New Roman"/>
          <w:sz w:val="28"/>
          <w:szCs w:val="28"/>
        </w:rPr>
        <w:t>----</w:t>
      </w:r>
    </w:p>
    <w:p w:rsidR="0071297F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B32873">
        <w:rPr>
          <w:rFonts w:eastAsia="MS Mincho"/>
          <w:sz w:val="28"/>
          <w:szCs w:val="28"/>
        </w:rPr>
        <w:t>Эльмурзаева М.Д.</w:t>
      </w:r>
      <w:r w:rsidRPr="00437ADA" w:rsidR="00B26435">
        <w:rPr>
          <w:rFonts w:eastAsia="MS Mincho"/>
          <w:sz w:val="28"/>
          <w:szCs w:val="28"/>
        </w:rPr>
        <w:t xml:space="preserve">, </w:t>
      </w:r>
      <w:r w:rsidR="00E54713">
        <w:rPr>
          <w:rFonts w:eastAsia="MS Mincho"/>
          <w:sz w:val="28"/>
          <w:szCs w:val="28"/>
        </w:rPr>
        <w:t>---</w:t>
      </w:r>
      <w:r w:rsidRPr="00437ADA" w:rsidR="00964D93">
        <w:rPr>
          <w:rFonts w:eastAsia="MS Mincho"/>
          <w:sz w:val="28"/>
          <w:szCs w:val="28"/>
        </w:rPr>
        <w:t xml:space="preserve"> проживая</w:t>
      </w:r>
      <w:r w:rsidRPr="00437ADA" w:rsidR="007619FF">
        <w:rPr>
          <w:rFonts w:eastAsia="MS Mincho"/>
          <w:sz w:val="28"/>
          <w:szCs w:val="28"/>
        </w:rPr>
        <w:t xml:space="preserve"> по адресу: </w:t>
      </w:r>
      <w:r w:rsidR="008C244C">
        <w:rPr>
          <w:rFonts w:eastAsia="MS Mincho"/>
          <w:sz w:val="28"/>
          <w:szCs w:val="28"/>
        </w:rPr>
        <w:t>ХМАО</w:t>
      </w:r>
      <w:r w:rsidR="00B26435">
        <w:rPr>
          <w:rFonts w:eastAsia="MS Mincho"/>
          <w:sz w:val="28"/>
          <w:szCs w:val="28"/>
        </w:rPr>
        <w:t xml:space="preserve">-Югра, </w:t>
      </w:r>
      <w:r w:rsidR="00E54713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</w:t>
      </w:r>
      <w:r w:rsidR="00B32873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административный штраф в размере </w:t>
      </w:r>
      <w:r w:rsidR="006046E5">
        <w:rPr>
          <w:rFonts w:eastAsia="MS Mincho"/>
          <w:sz w:val="28"/>
          <w:szCs w:val="28"/>
        </w:rPr>
        <w:t>10</w:t>
      </w:r>
      <w:r w:rsidR="00F86F73">
        <w:rPr>
          <w:rFonts w:eastAsia="MS Mincho"/>
          <w:sz w:val="28"/>
          <w:szCs w:val="28"/>
        </w:rPr>
        <w:t>0</w:t>
      </w:r>
      <w:r w:rsidR="007E52A8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="0096047F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E54713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7E52A8">
        <w:rPr>
          <w:rFonts w:eastAsia="MS Mincho"/>
          <w:sz w:val="28"/>
          <w:szCs w:val="28"/>
        </w:rPr>
        <w:t>ч. </w:t>
      </w:r>
      <w:r w:rsidR="00E36176">
        <w:rPr>
          <w:rFonts w:eastAsia="MS Mincho"/>
          <w:sz w:val="28"/>
          <w:szCs w:val="28"/>
        </w:rPr>
        <w:t>2</w:t>
      </w:r>
      <w:r w:rsidR="007E52A8">
        <w:rPr>
          <w:rFonts w:eastAsia="MS Mincho"/>
          <w:sz w:val="28"/>
          <w:szCs w:val="28"/>
        </w:rPr>
        <w:t xml:space="preserve"> </w:t>
      </w:r>
      <w:r w:rsidRPr="00590F6E" w:rsidR="005F5A5E">
        <w:rPr>
          <w:rFonts w:eastAsia="MS Mincho"/>
          <w:color w:val="000000" w:themeColor="text1"/>
          <w:sz w:val="28"/>
          <w:szCs w:val="28"/>
        </w:rPr>
        <w:t xml:space="preserve">ст. </w:t>
      </w:r>
      <w:r w:rsidR="00E36176">
        <w:rPr>
          <w:rFonts w:eastAsia="MS Mincho"/>
          <w:color w:val="000000" w:themeColor="text1"/>
          <w:sz w:val="28"/>
          <w:szCs w:val="28"/>
        </w:rPr>
        <w:t>12</w:t>
      </w:r>
      <w:r w:rsidRPr="00590F6E" w:rsidR="005F5A5E">
        <w:rPr>
          <w:rFonts w:eastAsia="MS Mincho"/>
          <w:color w:val="000000" w:themeColor="text1"/>
          <w:sz w:val="28"/>
          <w:szCs w:val="28"/>
        </w:rPr>
        <w:t>.</w:t>
      </w:r>
      <w:r w:rsidR="006046E5">
        <w:rPr>
          <w:rFonts w:eastAsia="MS Mincho"/>
          <w:color w:val="000000" w:themeColor="text1"/>
          <w:sz w:val="28"/>
          <w:szCs w:val="28"/>
        </w:rPr>
        <w:t>16</w:t>
      </w:r>
      <w:r w:rsidRPr="00590F6E" w:rsidR="00833368">
        <w:rPr>
          <w:rFonts w:eastAsia="MS Mincho"/>
          <w:color w:val="000000" w:themeColor="text1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E54713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</w:t>
      </w:r>
      <w:r w:rsidR="00B32873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66647" w:rsidP="00966647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судебное заседание </w:t>
      </w:r>
      <w:r w:rsidRPr="00B32873" w:rsidR="00B32873">
        <w:rPr>
          <w:rFonts w:eastAsia="MS Mincho"/>
          <w:sz w:val="28"/>
          <w:szCs w:val="28"/>
        </w:rPr>
        <w:t>Эльмурзаева М.Д.</w:t>
      </w:r>
      <w:r>
        <w:rPr>
          <w:rFonts w:eastAsia="MS Mincho"/>
          <w:sz w:val="28"/>
          <w:szCs w:val="28"/>
        </w:rPr>
        <w:t xml:space="preserve"> не явил</w:t>
      </w:r>
      <w:r w:rsidR="00B32873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с</w:t>
      </w:r>
      <w:r w:rsidR="00B32873">
        <w:rPr>
          <w:rFonts w:eastAsia="MS Mincho"/>
          <w:sz w:val="28"/>
          <w:szCs w:val="28"/>
        </w:rPr>
        <w:t>ь</w:t>
      </w:r>
      <w:r>
        <w:rPr>
          <w:rFonts w:eastAsia="MS Mincho"/>
          <w:sz w:val="28"/>
          <w:szCs w:val="28"/>
        </w:rPr>
        <w:t>, о времени и месте рассмотрения дела извещен</w:t>
      </w:r>
      <w:r w:rsidR="00B32873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 xml:space="preserve"> надлежащим образом,</w:t>
      </w:r>
      <w:r w:rsidR="00B32873">
        <w:rPr>
          <w:rFonts w:eastAsia="MS Mincho"/>
          <w:sz w:val="28"/>
          <w:szCs w:val="28"/>
        </w:rPr>
        <w:t xml:space="preserve"> о причинах неявки не известила,</w:t>
      </w:r>
      <w:r>
        <w:rPr>
          <w:rFonts w:eastAsia="MS Mincho"/>
          <w:sz w:val="28"/>
          <w:szCs w:val="28"/>
        </w:rPr>
        <w:t xml:space="preserve"> ходатайств об отложении рассмотрения дела не поступало.</w:t>
      </w:r>
    </w:p>
    <w:p w:rsidR="00966647" w:rsidRPr="00437ADA" w:rsidP="00966647">
      <w:pPr>
        <w:ind w:firstLine="708"/>
        <w:jc w:val="both"/>
        <w:rPr>
          <w:rFonts w:eastAsia="MS Mincho"/>
          <w:sz w:val="28"/>
          <w:szCs w:val="28"/>
        </w:rPr>
      </w:pPr>
      <w:r w:rsidRPr="00E67387">
        <w:rPr>
          <w:rFonts w:eastAsia="MS Mincho"/>
          <w:sz w:val="28"/>
          <w:szCs w:val="28"/>
        </w:rPr>
        <w:t>Руководствуясь ч. 2 ст. 25.1 КоАП РФ мировой судья полагает возможным рассмотреть дело в о</w:t>
      </w:r>
      <w:r w:rsidRPr="00E67387">
        <w:rPr>
          <w:rFonts w:eastAsia="MS Mincho"/>
          <w:sz w:val="28"/>
          <w:szCs w:val="28"/>
        </w:rPr>
        <w:t>тсутствие лица, в отношении которого ведется производство по делу об административном правонарушении.</w:t>
      </w:r>
    </w:p>
    <w:p w:rsidR="004E4BE8" w:rsidRPr="00437ADA" w:rsidP="00FB33A4">
      <w:pPr>
        <w:ind w:firstLine="708"/>
        <w:jc w:val="both"/>
        <w:rPr>
          <w:rFonts w:eastAsia="MS Mincho"/>
          <w:sz w:val="28"/>
          <w:szCs w:val="28"/>
        </w:rPr>
      </w:pPr>
      <w:r w:rsidRPr="00FB33A4">
        <w:rPr>
          <w:rFonts w:eastAsia="MS Mincho"/>
          <w:sz w:val="28"/>
          <w:szCs w:val="28"/>
        </w:rPr>
        <w:t xml:space="preserve">Исследовав письменные материалы дела, </w:t>
      </w:r>
      <w:r>
        <w:rPr>
          <w:rFonts w:eastAsia="MS Mincho"/>
          <w:sz w:val="28"/>
          <w:szCs w:val="28"/>
        </w:rPr>
        <w:t>прихожу</w:t>
      </w:r>
      <w:r w:rsidRPr="00FB33A4">
        <w:rPr>
          <w:rFonts w:eastAsia="MS Mincho"/>
          <w:sz w:val="28"/>
          <w:szCs w:val="28"/>
        </w:rPr>
        <w:t xml:space="preserve"> к следующему.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</w:t>
      </w:r>
      <w:r w:rsidRPr="00437ADA">
        <w:rPr>
          <w:rFonts w:eastAsia="MS Mincho"/>
          <w:sz w:val="28"/>
          <w:szCs w:val="28"/>
        </w:rPr>
        <w:t>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</w:t>
      </w:r>
      <w:r w:rsidRPr="00437ADA">
        <w:rPr>
          <w:rFonts w:eastAsia="MS Mincho"/>
          <w:sz w:val="28"/>
          <w:szCs w:val="28"/>
        </w:rPr>
        <w:t>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</w:t>
      </w:r>
      <w:r w:rsidRPr="00437ADA">
        <w:rPr>
          <w:rFonts w:eastAsia="MS Mincho"/>
          <w:sz w:val="28"/>
          <w:szCs w:val="28"/>
        </w:rPr>
        <w:t xml:space="preserve">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B32873" w:rsidR="00B32873">
        <w:rPr>
          <w:rFonts w:eastAsia="MS Mincho"/>
          <w:sz w:val="28"/>
          <w:szCs w:val="28"/>
        </w:rPr>
        <w:t>Эльмурзаев</w:t>
      </w:r>
      <w:r w:rsidR="00B32873">
        <w:rPr>
          <w:rFonts w:eastAsia="MS Mincho"/>
          <w:sz w:val="28"/>
          <w:szCs w:val="28"/>
        </w:rPr>
        <w:t>ой</w:t>
      </w:r>
      <w:r w:rsidRPr="00B32873" w:rsidR="00B32873">
        <w:rPr>
          <w:rFonts w:eastAsia="MS Mincho"/>
          <w:sz w:val="28"/>
          <w:szCs w:val="28"/>
        </w:rPr>
        <w:t xml:space="preserve"> М.Д.</w:t>
      </w:r>
      <w:r w:rsidR="00B32873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</w:t>
      </w:r>
      <w:r w:rsidRPr="00437ADA">
        <w:rPr>
          <w:rFonts w:eastAsia="MS Mincho"/>
          <w:sz w:val="28"/>
          <w:szCs w:val="28"/>
        </w:rPr>
        <w:t>ии доказательств: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E54713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.</w:t>
      </w:r>
      <w:r w:rsidRPr="00EB2846">
        <w:t xml:space="preserve"> </w:t>
      </w:r>
      <w:r>
        <w:t>П</w:t>
      </w:r>
      <w:r w:rsidRPr="00EB2846">
        <w:rPr>
          <w:rFonts w:eastAsia="MS Mincho"/>
          <w:sz w:val="28"/>
          <w:szCs w:val="28"/>
        </w:rPr>
        <w:t>рава, предусмотренные ст. 25.1 Кодекса Российской Федераци</w:t>
      </w:r>
      <w:r w:rsidRPr="00EB2846">
        <w:rPr>
          <w:rFonts w:eastAsia="MS Mincho"/>
          <w:sz w:val="28"/>
          <w:szCs w:val="28"/>
        </w:rPr>
        <w:t xml:space="preserve">и об административных правонарушениях и положения ст. 51 Конституции Российской Федерации </w:t>
      </w:r>
      <w:r w:rsidRPr="00B32873" w:rsidR="00B32873">
        <w:rPr>
          <w:rFonts w:eastAsia="MS Mincho"/>
          <w:sz w:val="28"/>
          <w:szCs w:val="28"/>
        </w:rPr>
        <w:t>Эльмурзаев</w:t>
      </w:r>
      <w:r w:rsidR="00B32873">
        <w:rPr>
          <w:rFonts w:eastAsia="MS Mincho"/>
          <w:sz w:val="28"/>
          <w:szCs w:val="28"/>
        </w:rPr>
        <w:t>ой</w:t>
      </w:r>
      <w:r w:rsidRPr="00B32873" w:rsidR="00B32873">
        <w:rPr>
          <w:rFonts w:eastAsia="MS Mincho"/>
          <w:sz w:val="28"/>
          <w:szCs w:val="28"/>
        </w:rPr>
        <w:t xml:space="preserve"> М.Д.</w:t>
      </w:r>
      <w:r w:rsidR="00B32873">
        <w:rPr>
          <w:rFonts w:eastAsia="MS Mincho"/>
          <w:sz w:val="28"/>
          <w:szCs w:val="28"/>
        </w:rPr>
        <w:t xml:space="preserve"> </w:t>
      </w:r>
      <w:r w:rsidRPr="00EB2846">
        <w:rPr>
          <w:rFonts w:eastAsia="MS Mincho"/>
          <w:sz w:val="28"/>
          <w:szCs w:val="28"/>
        </w:rPr>
        <w:t>разъяснены</w:t>
      </w:r>
      <w:r w:rsidR="00F86F73">
        <w:rPr>
          <w:rFonts w:eastAsia="MS Mincho"/>
          <w:sz w:val="28"/>
          <w:szCs w:val="28"/>
        </w:rPr>
        <w:t xml:space="preserve">, в графе «Объяснения» </w:t>
      </w:r>
      <w:r w:rsidRPr="00B32873" w:rsidR="00B32873">
        <w:rPr>
          <w:rFonts w:eastAsia="MS Mincho"/>
          <w:sz w:val="28"/>
          <w:szCs w:val="28"/>
        </w:rPr>
        <w:t>Эльмурзаева М.Д.</w:t>
      </w:r>
      <w:r w:rsidR="00F86F73">
        <w:rPr>
          <w:rFonts w:eastAsia="MS Mincho"/>
          <w:sz w:val="28"/>
          <w:szCs w:val="28"/>
        </w:rPr>
        <w:t xml:space="preserve"> указал</w:t>
      </w:r>
      <w:r w:rsidR="00B32873">
        <w:rPr>
          <w:rFonts w:eastAsia="MS Mincho"/>
          <w:sz w:val="28"/>
          <w:szCs w:val="28"/>
        </w:rPr>
        <w:t>а</w:t>
      </w:r>
      <w:r w:rsidR="00F86F73">
        <w:rPr>
          <w:rFonts w:eastAsia="MS Mincho"/>
          <w:sz w:val="28"/>
          <w:szCs w:val="28"/>
        </w:rPr>
        <w:t>, что</w:t>
      </w:r>
      <w:r w:rsidR="00B32873">
        <w:rPr>
          <w:rFonts w:eastAsia="MS Mincho"/>
          <w:sz w:val="28"/>
          <w:szCs w:val="28"/>
        </w:rPr>
        <w:t xml:space="preserve"> нет оповещения</w:t>
      </w:r>
      <w:r>
        <w:rPr>
          <w:rFonts w:eastAsia="MS Mincho"/>
          <w:sz w:val="28"/>
          <w:szCs w:val="28"/>
        </w:rPr>
        <w:t>;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копией постановления </w:t>
      </w:r>
      <w:r w:rsidR="00E36176">
        <w:rPr>
          <w:rFonts w:eastAsia="MS Mincho"/>
          <w:sz w:val="28"/>
          <w:szCs w:val="28"/>
        </w:rPr>
        <w:t xml:space="preserve">№ </w:t>
      </w:r>
      <w:r w:rsidR="00E54713">
        <w:rPr>
          <w:rFonts w:eastAsia="MS Mincho"/>
          <w:sz w:val="28"/>
          <w:szCs w:val="28"/>
        </w:rPr>
        <w:t>----</w:t>
      </w:r>
      <w:r w:rsidRPr="006046E5" w:rsidR="006046E5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12.16 КоАП РФ, вступившим в законную силу </w:t>
      </w:r>
      <w:r w:rsidR="00E54713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которым </w:t>
      </w:r>
      <w:r w:rsidRPr="00B32873" w:rsidR="00B32873">
        <w:rPr>
          <w:rFonts w:eastAsia="MS Mincho"/>
          <w:sz w:val="28"/>
          <w:szCs w:val="28"/>
        </w:rPr>
        <w:t>Эльмурзаева</w:t>
      </w:r>
      <w:r w:rsidRPr="00B32873" w:rsidR="00B32873">
        <w:rPr>
          <w:rFonts w:eastAsia="MS Mincho"/>
          <w:sz w:val="28"/>
          <w:szCs w:val="28"/>
        </w:rPr>
        <w:t xml:space="preserve"> М.Д. </w:t>
      </w:r>
      <w:r w:rsidRPr="004E4BE8">
        <w:rPr>
          <w:rFonts w:eastAsia="MS Mincho"/>
          <w:sz w:val="28"/>
          <w:szCs w:val="28"/>
        </w:rPr>
        <w:t>подвергнут</w:t>
      </w:r>
      <w:r w:rsidR="00B32873">
        <w:rPr>
          <w:rFonts w:eastAsia="MS Mincho"/>
          <w:sz w:val="28"/>
          <w:szCs w:val="28"/>
        </w:rPr>
        <w:t>а</w:t>
      </w:r>
      <w:r w:rsidRPr="004E4BE8">
        <w:rPr>
          <w:rFonts w:eastAsia="MS Mincho"/>
          <w:sz w:val="28"/>
          <w:szCs w:val="28"/>
        </w:rPr>
        <w:t xml:space="preserve"> административному наказанию в виде административного штрафа в размере </w:t>
      </w:r>
      <w:r w:rsidR="006046E5">
        <w:rPr>
          <w:rFonts w:eastAsia="MS Mincho"/>
          <w:sz w:val="28"/>
          <w:szCs w:val="28"/>
        </w:rPr>
        <w:t>10</w:t>
      </w:r>
      <w:r w:rsidR="00F86F73">
        <w:rPr>
          <w:rFonts w:eastAsia="MS Mincho"/>
          <w:sz w:val="28"/>
          <w:szCs w:val="28"/>
        </w:rPr>
        <w:t>0</w:t>
      </w:r>
      <w:r w:rsidR="0096047F">
        <w:rPr>
          <w:rFonts w:eastAsia="MS Mincho"/>
          <w:sz w:val="28"/>
          <w:szCs w:val="28"/>
        </w:rPr>
        <w:t>0</w:t>
      </w:r>
      <w:r w:rsidRPr="004E4BE8">
        <w:rPr>
          <w:rFonts w:eastAsia="MS Mincho"/>
          <w:sz w:val="28"/>
          <w:szCs w:val="28"/>
        </w:rPr>
        <w:t xml:space="preserve"> рублей;</w:t>
      </w:r>
    </w:p>
    <w:p w:rsidR="00E36176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реестром правонаруше</w:t>
      </w:r>
      <w:r>
        <w:rPr>
          <w:rFonts w:eastAsia="MS Mincho"/>
          <w:sz w:val="28"/>
          <w:szCs w:val="28"/>
        </w:rPr>
        <w:t>ний;</w:t>
      </w:r>
    </w:p>
    <w:p w:rsidR="00E36176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которой следует, что </w:t>
      </w:r>
      <w:r w:rsidRPr="00B32873" w:rsidR="00B32873">
        <w:rPr>
          <w:rFonts w:eastAsia="MS Mincho"/>
          <w:sz w:val="28"/>
          <w:szCs w:val="28"/>
        </w:rPr>
        <w:t>Эльмурзаев</w:t>
      </w:r>
      <w:r w:rsidR="00B32873">
        <w:rPr>
          <w:rFonts w:eastAsia="MS Mincho"/>
          <w:sz w:val="28"/>
          <w:szCs w:val="28"/>
        </w:rPr>
        <w:t>ой</w:t>
      </w:r>
      <w:r w:rsidRPr="00B32873" w:rsidR="00B32873">
        <w:rPr>
          <w:rFonts w:eastAsia="MS Mincho"/>
          <w:sz w:val="28"/>
          <w:szCs w:val="28"/>
        </w:rPr>
        <w:t xml:space="preserve"> М.Д. </w:t>
      </w:r>
      <w:r>
        <w:rPr>
          <w:rFonts w:eastAsia="MS Mincho"/>
          <w:sz w:val="28"/>
          <w:szCs w:val="28"/>
        </w:rPr>
        <w:t xml:space="preserve">выдано водительское удостоверение </w:t>
      </w:r>
      <w:r w:rsidR="00E54713">
        <w:rPr>
          <w:rFonts w:eastAsia="MS Mincho"/>
          <w:sz w:val="28"/>
          <w:szCs w:val="28"/>
        </w:rPr>
        <w:t>----</w:t>
      </w:r>
    </w:p>
    <w:p w:rsidR="00F069A0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F069A0">
        <w:rPr>
          <w:rFonts w:eastAsia="MS Mincho"/>
          <w:sz w:val="28"/>
          <w:szCs w:val="28"/>
        </w:rPr>
        <w:t xml:space="preserve">сведениями базы данных ГИС ГМП, согласно которым штраф </w:t>
      </w:r>
      <w:r w:rsidR="00B32873">
        <w:rPr>
          <w:rFonts w:eastAsia="MS Mincho"/>
          <w:sz w:val="28"/>
          <w:szCs w:val="28"/>
        </w:rPr>
        <w:t>по указанному выше постановлению не оплачен</w:t>
      </w:r>
      <w:r w:rsidR="00411A5A"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Исследованные доказательства являются</w:t>
      </w:r>
      <w:r w:rsidRPr="004E4BE8">
        <w:rPr>
          <w:rFonts w:eastAsia="MS Mincho"/>
          <w:sz w:val="28"/>
          <w:szCs w:val="28"/>
        </w:rPr>
        <w:t xml:space="preserve"> допустим</w:t>
      </w:r>
      <w:r>
        <w:rPr>
          <w:rFonts w:eastAsia="MS Mincho"/>
          <w:sz w:val="28"/>
          <w:szCs w:val="28"/>
        </w:rPr>
        <w:t>ыми</w:t>
      </w:r>
      <w:r w:rsidRPr="004E4BE8">
        <w:rPr>
          <w:rFonts w:eastAsia="MS Mincho"/>
          <w:sz w:val="28"/>
          <w:szCs w:val="28"/>
        </w:rPr>
        <w:t xml:space="preserve"> и достоверн</w:t>
      </w:r>
      <w:r>
        <w:rPr>
          <w:rFonts w:eastAsia="MS Mincho"/>
          <w:sz w:val="28"/>
          <w:szCs w:val="28"/>
        </w:rPr>
        <w:t xml:space="preserve">ыми, </w:t>
      </w:r>
      <w:r w:rsidRPr="004E4BE8">
        <w:rPr>
          <w:rFonts w:eastAsia="MS Mincho"/>
          <w:sz w:val="28"/>
          <w:szCs w:val="28"/>
        </w:rPr>
        <w:t xml:space="preserve">поскольку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434D91" w:rsidRPr="008E7A6C" w:rsidP="00434D9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Вместе с тем, </w:t>
      </w:r>
      <w:r w:rsidRPr="008E7A6C">
        <w:rPr>
          <w:rFonts w:eastAsia="MS Mincho"/>
          <w:sz w:val="28"/>
          <w:szCs w:val="28"/>
        </w:rPr>
        <w:t>дата совершения правона</w:t>
      </w:r>
      <w:r w:rsidRPr="008E7A6C">
        <w:rPr>
          <w:rFonts w:eastAsia="MS Mincho"/>
          <w:sz w:val="28"/>
          <w:szCs w:val="28"/>
        </w:rPr>
        <w:t>рушения, изложенная в протоколе, подлежит уточнению в силу следующего.</w:t>
      </w:r>
    </w:p>
    <w:p w:rsidR="00434D91" w:rsidRPr="008E7A6C" w:rsidP="00434D91">
      <w:pPr>
        <w:ind w:firstLine="708"/>
        <w:jc w:val="both"/>
        <w:rPr>
          <w:rFonts w:eastAsia="MS Mincho"/>
          <w:sz w:val="28"/>
          <w:szCs w:val="28"/>
        </w:rPr>
      </w:pPr>
      <w:r w:rsidRPr="008E7A6C">
        <w:rPr>
          <w:rFonts w:eastAsia="MS Mincho"/>
          <w:sz w:val="28"/>
          <w:szCs w:val="28"/>
        </w:rPr>
        <w:t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</w:t>
      </w:r>
      <w:r w:rsidRPr="008E7A6C">
        <w:rPr>
          <w:rFonts w:eastAsia="MS Mincho"/>
          <w:sz w:val="28"/>
          <w:szCs w:val="28"/>
        </w:rPr>
        <w:t xml:space="preserve">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</w:t>
      </w:r>
      <w:r w:rsidRPr="008E7A6C">
        <w:rPr>
          <w:rFonts w:eastAsia="MS Mincho"/>
          <w:sz w:val="28"/>
          <w:szCs w:val="28"/>
        </w:rPr>
        <w:t>1.5 настоящего Кодекса.</w:t>
      </w:r>
    </w:p>
    <w:p w:rsidR="00434D91" w:rsidRPr="008E7A6C" w:rsidP="00434D91">
      <w:pPr>
        <w:ind w:firstLine="708"/>
        <w:jc w:val="both"/>
        <w:rPr>
          <w:rFonts w:eastAsia="MS Mincho"/>
          <w:sz w:val="28"/>
          <w:szCs w:val="28"/>
        </w:rPr>
      </w:pPr>
      <w:r w:rsidRPr="008E7A6C">
        <w:rPr>
          <w:rFonts w:eastAsia="MS Mincho"/>
          <w:sz w:val="28"/>
          <w:szCs w:val="28"/>
        </w:rPr>
        <w:t>Согласно ч. 3 ст. 4.8. КоАП РФ срок, исчисляемый днями, истекает в последний день установленного срока.</w:t>
      </w:r>
    </w:p>
    <w:p w:rsidR="00434D91" w:rsidRPr="008E7A6C" w:rsidP="00434D91">
      <w:pPr>
        <w:ind w:firstLine="708"/>
        <w:jc w:val="both"/>
        <w:rPr>
          <w:rFonts w:eastAsia="MS Mincho"/>
          <w:sz w:val="28"/>
          <w:szCs w:val="28"/>
        </w:rPr>
      </w:pPr>
      <w:r w:rsidRPr="008E7A6C">
        <w:rPr>
          <w:rFonts w:eastAsia="MS Mincho"/>
          <w:sz w:val="28"/>
          <w:szCs w:val="28"/>
        </w:rPr>
        <w:t>Если окончание срока, исчисляемого днями, приходится на нерабочий день, последним днем срока считается первый следующий за ним р</w:t>
      </w:r>
      <w:r w:rsidRPr="008E7A6C">
        <w:rPr>
          <w:rFonts w:eastAsia="MS Mincho"/>
          <w:sz w:val="28"/>
          <w:szCs w:val="28"/>
        </w:rPr>
        <w:t>абочий день (ч. 3.1. ст. 4.8).</w:t>
      </w:r>
    </w:p>
    <w:p w:rsidR="00434D91" w:rsidP="00434D91">
      <w:pPr>
        <w:ind w:firstLine="708"/>
        <w:jc w:val="both"/>
        <w:rPr>
          <w:rFonts w:eastAsia="MS Mincho"/>
          <w:sz w:val="28"/>
          <w:szCs w:val="28"/>
        </w:rPr>
      </w:pPr>
      <w:r w:rsidRPr="008E7A6C">
        <w:rPr>
          <w:rFonts w:eastAsia="MS Mincho"/>
          <w:sz w:val="28"/>
          <w:szCs w:val="28"/>
        </w:rPr>
        <w:t xml:space="preserve">Как следует из материалов дела, последним днем уплаты штрафа по постановлению </w:t>
      </w:r>
      <w:r w:rsidRPr="00434D91">
        <w:rPr>
          <w:rFonts w:eastAsia="MS Mincho"/>
          <w:sz w:val="28"/>
          <w:szCs w:val="28"/>
        </w:rPr>
        <w:t xml:space="preserve">№ </w:t>
      </w:r>
      <w:r w:rsidR="00E54713">
        <w:rPr>
          <w:rFonts w:eastAsia="MS Mincho"/>
          <w:sz w:val="28"/>
          <w:szCs w:val="28"/>
        </w:rPr>
        <w:t>----</w:t>
      </w:r>
      <w:r w:rsidRPr="006046E5" w:rsidR="006046E5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12.16 КоАП РФ, вступившим в законную силу </w:t>
      </w:r>
      <w:r w:rsidR="00E54713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(</w:t>
      </w:r>
      <w:r w:rsidR="006046E5">
        <w:rPr>
          <w:rFonts w:eastAsia="MS Mincho"/>
          <w:sz w:val="28"/>
          <w:szCs w:val="28"/>
        </w:rPr>
        <w:t>пятница</w:t>
      </w:r>
      <w:r>
        <w:rPr>
          <w:rFonts w:eastAsia="MS Mincho"/>
          <w:sz w:val="28"/>
          <w:szCs w:val="28"/>
        </w:rPr>
        <w:t>)</w:t>
      </w:r>
      <w:r w:rsidRPr="008E7A6C">
        <w:rPr>
          <w:rFonts w:eastAsia="MS Mincho"/>
          <w:sz w:val="28"/>
          <w:szCs w:val="28"/>
        </w:rPr>
        <w:t xml:space="preserve">, соответственно датой совершения правонарушения следует считать </w:t>
      </w:r>
      <w:r w:rsidR="00E54713">
        <w:rPr>
          <w:rFonts w:eastAsia="MS Mincho"/>
          <w:sz w:val="28"/>
          <w:szCs w:val="28"/>
        </w:rPr>
        <w:t>---</w:t>
      </w:r>
      <w:r w:rsidRPr="008E7A6C">
        <w:rPr>
          <w:rFonts w:eastAsia="MS Mincho"/>
          <w:sz w:val="28"/>
          <w:szCs w:val="28"/>
        </w:rPr>
        <w:t>, как указано в протоколе.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B32873" w:rsidR="00B32873">
        <w:rPr>
          <w:rFonts w:eastAsia="MS Mincho"/>
          <w:sz w:val="28"/>
          <w:szCs w:val="28"/>
        </w:rPr>
        <w:t>Эльмурзаевой М.Д.</w:t>
      </w:r>
      <w:r w:rsidR="00B32873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B32873" w:rsidR="00B32873">
        <w:t xml:space="preserve"> </w:t>
      </w:r>
      <w:r w:rsidRPr="00B32873" w:rsidR="00B32873">
        <w:rPr>
          <w:rFonts w:eastAsia="MS Mincho"/>
          <w:sz w:val="28"/>
          <w:szCs w:val="28"/>
        </w:rPr>
        <w:t>Эльмурзаевой М.Д.</w:t>
      </w:r>
      <w:r w:rsidRPr="0096047F" w:rsidR="005A4EAD">
        <w:rPr>
          <w:rFonts w:eastAsia="MS Mincho"/>
          <w:sz w:val="28"/>
          <w:szCs w:val="28"/>
        </w:rPr>
        <w:t>,</w:t>
      </w:r>
      <w:r w:rsidR="005A4EA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</w:t>
      </w:r>
      <w:r w:rsidRPr="004E4BE8">
        <w:rPr>
          <w:rFonts w:eastAsia="MS Mincho"/>
          <w:sz w:val="28"/>
          <w:szCs w:val="28"/>
        </w:rPr>
        <w:t>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При таких обстоятельствах, </w:t>
      </w:r>
      <w:r w:rsidR="006304F7">
        <w:rPr>
          <w:rFonts w:eastAsia="MS Mincho"/>
          <w:sz w:val="28"/>
          <w:szCs w:val="28"/>
        </w:rPr>
        <w:t>нахожу</w:t>
      </w:r>
      <w:r w:rsidRPr="004E4BE8">
        <w:rPr>
          <w:rFonts w:eastAsia="MS Mincho"/>
          <w:sz w:val="28"/>
          <w:szCs w:val="28"/>
        </w:rPr>
        <w:t xml:space="preserve"> вину</w:t>
      </w:r>
      <w:r>
        <w:rPr>
          <w:rFonts w:eastAsia="MS Mincho"/>
          <w:sz w:val="28"/>
          <w:szCs w:val="28"/>
        </w:rPr>
        <w:t xml:space="preserve"> </w:t>
      </w:r>
      <w:r w:rsidRPr="00B32873" w:rsidR="00B32873">
        <w:rPr>
          <w:rFonts w:eastAsia="MS Mincho"/>
          <w:sz w:val="28"/>
          <w:szCs w:val="28"/>
        </w:rPr>
        <w:t>Эльмурзаевой М.Д.</w:t>
      </w:r>
      <w:r w:rsidR="00B32873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</w:t>
      </w:r>
      <w:r w:rsidR="006304F7">
        <w:rPr>
          <w:rFonts w:eastAsia="MS Mincho"/>
          <w:sz w:val="28"/>
          <w:szCs w:val="28"/>
        </w:rPr>
        <w:t>, е</w:t>
      </w:r>
      <w:r w:rsidR="00B32873">
        <w:rPr>
          <w:rFonts w:eastAsia="MS Mincho"/>
          <w:sz w:val="28"/>
          <w:szCs w:val="28"/>
        </w:rPr>
        <w:t>е</w:t>
      </w:r>
      <w:r w:rsidR="006304F7">
        <w:rPr>
          <w:rFonts w:eastAsia="MS Mincho"/>
          <w:sz w:val="28"/>
          <w:szCs w:val="28"/>
        </w:rPr>
        <w:t xml:space="preserve"> действия подлежат</w:t>
      </w:r>
      <w:r w:rsidRPr="004E4BE8">
        <w:rPr>
          <w:rFonts w:eastAsia="MS Mincho"/>
          <w:sz w:val="28"/>
          <w:szCs w:val="28"/>
        </w:rPr>
        <w:t xml:space="preserve"> квалифи</w:t>
      </w:r>
      <w:r w:rsidR="006304F7">
        <w:rPr>
          <w:rFonts w:eastAsia="MS Mincho"/>
          <w:sz w:val="28"/>
          <w:szCs w:val="28"/>
        </w:rPr>
        <w:t>ка</w:t>
      </w:r>
      <w:r w:rsidRPr="004E4BE8">
        <w:rPr>
          <w:rFonts w:eastAsia="MS Mincho"/>
          <w:sz w:val="28"/>
          <w:szCs w:val="28"/>
        </w:rPr>
        <w:t>ци</w:t>
      </w:r>
      <w:r w:rsidR="006304F7">
        <w:rPr>
          <w:rFonts w:eastAsia="MS Mincho"/>
          <w:sz w:val="28"/>
          <w:szCs w:val="28"/>
        </w:rPr>
        <w:t>и</w:t>
      </w:r>
      <w:r w:rsidRPr="004E4BE8">
        <w:rPr>
          <w:rFonts w:eastAsia="MS Mincho"/>
          <w:sz w:val="28"/>
          <w:szCs w:val="28"/>
        </w:rPr>
        <w:t xml:space="preserve"> по ч. 1 ст. 20.25 Кодекса Российской Федерации об административных правонарушениях – неуплата административн</w:t>
      </w:r>
      <w:r w:rsidRPr="004E4BE8">
        <w:rPr>
          <w:rFonts w:eastAsia="MS Mincho"/>
          <w:sz w:val="28"/>
          <w:szCs w:val="28"/>
        </w:rPr>
        <w:t xml:space="preserve">ого штрафа в срок, предусмотренный данным Кодексом. 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</w:t>
      </w:r>
      <w:r w:rsidRPr="004E4BE8">
        <w:rPr>
          <w:rFonts w:eastAsia="MS Mincho"/>
          <w:sz w:val="28"/>
          <w:szCs w:val="28"/>
        </w:rPr>
        <w:t>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B32873" w:rsidR="00B32873">
        <w:rPr>
          <w:rFonts w:eastAsia="MS Mincho"/>
          <w:sz w:val="28"/>
          <w:szCs w:val="28"/>
        </w:rPr>
        <w:t>Эльмурзаевой М.Д.</w:t>
      </w:r>
      <w:r w:rsidR="005A4EAD">
        <w:rPr>
          <w:rFonts w:eastAsia="MS Mincho"/>
          <w:sz w:val="28"/>
          <w:szCs w:val="28"/>
        </w:rPr>
        <w:t>,</w:t>
      </w:r>
      <w:r w:rsidRPr="004E4BE8" w:rsidR="005A4EA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 w:rsidR="00B32873">
        <w:rPr>
          <w:rFonts w:eastAsia="MS Mincho"/>
          <w:sz w:val="28"/>
          <w:szCs w:val="28"/>
        </w:rPr>
        <w:t>е</w:t>
      </w:r>
      <w:r w:rsidRPr="004E4BE8">
        <w:rPr>
          <w:rFonts w:eastAsia="MS Mincho"/>
          <w:sz w:val="28"/>
          <w:szCs w:val="28"/>
        </w:rPr>
        <w:t xml:space="preserve"> имущественное положение, отсутст</w:t>
      </w:r>
      <w:r w:rsidRPr="004E4BE8">
        <w:rPr>
          <w:rFonts w:eastAsia="MS Mincho"/>
          <w:sz w:val="28"/>
          <w:szCs w:val="28"/>
        </w:rPr>
        <w:t xml:space="preserve">вие обстоятельств, смягчающих и отягчающих административную ответственность, мировой судья считает возможным и целесообразным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</w:t>
      </w:r>
      <w:r w:rsidRPr="00B51702">
        <w:rPr>
          <w:rFonts w:eastAsia="MS Mincho"/>
          <w:sz w:val="28"/>
          <w:szCs w:val="28"/>
        </w:rPr>
        <w:t xml:space="preserve"> об административных правонарушениях, мировой судья</w:t>
      </w:r>
    </w:p>
    <w:p w:rsidR="00437ADA" w:rsidP="00437ADA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437ADA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5A4EAD" w:rsidP="00437ADA">
      <w:pPr>
        <w:ind w:firstLine="708"/>
        <w:jc w:val="both"/>
        <w:rPr>
          <w:rFonts w:eastAsia="MS Mincho"/>
          <w:color w:val="000000" w:themeColor="text1"/>
          <w:sz w:val="28"/>
          <w:szCs w:val="28"/>
        </w:rPr>
      </w:pPr>
      <w:r w:rsidRPr="00B32873">
        <w:rPr>
          <w:rFonts w:eastAsia="MS Mincho"/>
          <w:sz w:val="28"/>
          <w:szCs w:val="28"/>
        </w:rPr>
        <w:t>Эльмурзаев</w:t>
      </w:r>
      <w:r>
        <w:rPr>
          <w:rFonts w:eastAsia="MS Mincho"/>
          <w:sz w:val="28"/>
          <w:szCs w:val="28"/>
        </w:rPr>
        <w:t>у</w:t>
      </w:r>
      <w:r w:rsidRPr="00B32873">
        <w:rPr>
          <w:rFonts w:eastAsia="MS Mincho"/>
          <w:sz w:val="28"/>
          <w:szCs w:val="28"/>
        </w:rPr>
        <w:t xml:space="preserve"> Милан</w:t>
      </w:r>
      <w:r>
        <w:rPr>
          <w:rFonts w:eastAsia="MS Mincho"/>
          <w:sz w:val="28"/>
          <w:szCs w:val="28"/>
        </w:rPr>
        <w:t>у</w:t>
      </w:r>
      <w:r w:rsidRPr="00B32873">
        <w:rPr>
          <w:rFonts w:eastAsia="MS Mincho"/>
          <w:sz w:val="28"/>
          <w:szCs w:val="28"/>
        </w:rPr>
        <w:t xml:space="preserve"> Доккаевн</w:t>
      </w:r>
      <w:r>
        <w:rPr>
          <w:rFonts w:eastAsia="MS Mincho"/>
          <w:sz w:val="28"/>
          <w:szCs w:val="28"/>
        </w:rPr>
        <w:t>у</w:t>
      </w:r>
      <w:r w:rsidRPr="00B32873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>признать виновн</w:t>
      </w:r>
      <w:r>
        <w:rPr>
          <w:rFonts w:eastAsia="MS Mincho"/>
          <w:sz w:val="28"/>
          <w:szCs w:val="28"/>
        </w:rPr>
        <w:t>ой</w:t>
      </w:r>
      <w:r w:rsidRPr="00B51702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Pr="005A4EAD">
        <w:rPr>
          <w:rFonts w:eastAsia="MS Mincho"/>
          <w:color w:val="000000" w:themeColor="text1"/>
          <w:sz w:val="28"/>
          <w:szCs w:val="28"/>
        </w:rPr>
        <w:t xml:space="preserve">сумме </w:t>
      </w:r>
      <w:r w:rsidR="006046E5">
        <w:rPr>
          <w:rFonts w:eastAsia="MS Mincho"/>
          <w:color w:val="000000" w:themeColor="text1"/>
          <w:sz w:val="28"/>
          <w:szCs w:val="28"/>
        </w:rPr>
        <w:t>20</w:t>
      </w:r>
      <w:r w:rsidR="00F86F73">
        <w:rPr>
          <w:rFonts w:eastAsia="MS Mincho"/>
          <w:color w:val="000000" w:themeColor="text1"/>
          <w:sz w:val="28"/>
          <w:szCs w:val="28"/>
        </w:rPr>
        <w:t>0</w:t>
      </w:r>
      <w:r w:rsidRPr="005A4EAD" w:rsidR="005A4EAD">
        <w:rPr>
          <w:rFonts w:eastAsia="MS Mincho"/>
          <w:color w:val="000000" w:themeColor="text1"/>
          <w:sz w:val="28"/>
          <w:szCs w:val="28"/>
        </w:rPr>
        <w:t>0</w:t>
      </w:r>
      <w:r w:rsidRPr="005A4EAD">
        <w:rPr>
          <w:rFonts w:eastAsia="MS Mincho"/>
          <w:color w:val="000000" w:themeColor="text1"/>
          <w:sz w:val="28"/>
          <w:szCs w:val="28"/>
        </w:rPr>
        <w:t xml:space="preserve"> (</w:t>
      </w:r>
      <w:r w:rsidR="006046E5">
        <w:rPr>
          <w:rFonts w:eastAsia="MS Mincho"/>
          <w:color w:val="000000" w:themeColor="text1"/>
          <w:sz w:val="28"/>
          <w:szCs w:val="28"/>
        </w:rPr>
        <w:t>две</w:t>
      </w:r>
      <w:r w:rsidR="00F86F73">
        <w:rPr>
          <w:rFonts w:eastAsia="MS Mincho"/>
          <w:color w:val="000000" w:themeColor="text1"/>
          <w:sz w:val="28"/>
          <w:szCs w:val="28"/>
        </w:rPr>
        <w:t xml:space="preserve"> </w:t>
      </w:r>
      <w:r w:rsidR="0096047F">
        <w:rPr>
          <w:rFonts w:eastAsia="MS Mincho"/>
          <w:color w:val="000000" w:themeColor="text1"/>
          <w:sz w:val="28"/>
          <w:szCs w:val="28"/>
        </w:rPr>
        <w:t>тысяч</w:t>
      </w:r>
      <w:r w:rsidR="006046E5">
        <w:rPr>
          <w:rFonts w:eastAsia="MS Mincho"/>
          <w:color w:val="000000" w:themeColor="text1"/>
          <w:sz w:val="28"/>
          <w:szCs w:val="28"/>
        </w:rPr>
        <w:t>и</w:t>
      </w:r>
      <w:r w:rsidRPr="005A4EAD">
        <w:rPr>
          <w:rFonts w:eastAsia="MS Mincho"/>
          <w:color w:val="000000" w:themeColor="text1"/>
          <w:sz w:val="28"/>
          <w:szCs w:val="28"/>
        </w:rPr>
        <w:t>) рублей.</w:t>
      </w:r>
    </w:p>
    <w:p w:rsidR="00437ADA" w:rsidRPr="00B51702" w:rsidP="00437ADA">
      <w:pPr>
        <w:ind w:firstLine="708"/>
        <w:jc w:val="both"/>
        <w:rPr>
          <w:snapToGrid w:val="0"/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УФК по </w:t>
      </w:r>
      <w:r w:rsidRPr="008623B2">
        <w:rPr>
          <w:snapToGrid w:val="0"/>
          <w:sz w:val="28"/>
          <w:szCs w:val="28"/>
        </w:rPr>
        <w:t>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</w:t>
      </w:r>
      <w:r w:rsidRPr="008623B2">
        <w:rPr>
          <w:snapToGrid w:val="0"/>
          <w:sz w:val="28"/>
          <w:szCs w:val="28"/>
        </w:rPr>
        <w:t>йск;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БИК 007162163;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ИНН 8601073664;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КПП 860101001;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ОКТМО 71885000;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КБК </w:t>
      </w:r>
      <w:r w:rsidRPr="005B0E79" w:rsidR="00434D91">
        <w:rPr>
          <w:snapToGrid w:val="0"/>
          <w:sz w:val="28"/>
          <w:szCs w:val="28"/>
        </w:rPr>
        <w:t>72011601203019000140</w:t>
      </w:r>
      <w:r w:rsidRPr="008623B2">
        <w:rPr>
          <w:snapToGrid w:val="0"/>
          <w:sz w:val="28"/>
          <w:szCs w:val="28"/>
        </w:rPr>
        <w:t>;</w:t>
      </w:r>
    </w:p>
    <w:p w:rsidR="008C244C" w:rsidRPr="00B51702" w:rsidP="008C244C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УИН </w:t>
      </w:r>
      <w:r w:rsidR="00E54713">
        <w:rPr>
          <w:snapToGrid w:val="0"/>
          <w:color w:val="FF0000"/>
          <w:sz w:val="28"/>
          <w:szCs w:val="28"/>
        </w:rPr>
        <w:t>----</w:t>
      </w:r>
      <w:r w:rsidRPr="008623B2">
        <w:rPr>
          <w:snapToGrid w:val="0"/>
          <w:sz w:val="28"/>
          <w:szCs w:val="28"/>
        </w:rPr>
        <w:t xml:space="preserve"> </w:t>
      </w:r>
      <w:r w:rsidRPr="008623B2">
        <w:rPr>
          <w:rFonts w:eastAsia="MS Mincho"/>
          <w:sz w:val="28"/>
          <w:szCs w:val="28"/>
        </w:rPr>
        <w:t>(в случае непринят</w:t>
      </w:r>
      <w:r w:rsidRPr="00B51702">
        <w:rPr>
          <w:rFonts w:eastAsia="MS Mincho"/>
          <w:sz w:val="28"/>
          <w:szCs w:val="28"/>
        </w:rPr>
        <w:t>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</w:t>
      </w:r>
      <w:r w:rsidRPr="00B51702">
        <w:rPr>
          <w:snapToGrid w:val="0"/>
          <w:sz w:val="28"/>
          <w:szCs w:val="28"/>
        </w:rPr>
        <w:t xml:space="preserve">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</w:t>
      </w:r>
      <w:r w:rsidRPr="00B51702">
        <w:rPr>
          <w:sz w:val="28"/>
          <w:szCs w:val="28"/>
        </w:rPr>
        <w:t>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</w:t>
      </w:r>
      <w:r w:rsidRPr="00B51702">
        <w:rPr>
          <w:sz w:val="28"/>
          <w:szCs w:val="28"/>
        </w:rPr>
        <w:t>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</w:t>
      </w:r>
      <w:r w:rsidRPr="00B51702">
        <w:rPr>
          <w:sz w:val="28"/>
          <w:szCs w:val="28"/>
        </w:rPr>
        <w:t>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</w:t>
      </w:r>
      <w:r w:rsidRPr="00B51702">
        <w:rPr>
          <w:sz w:val="28"/>
          <w:szCs w:val="28"/>
        </w:rPr>
        <w:t xml:space="preserve">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</w:t>
      </w:r>
      <w:r w:rsidRPr="00B51702">
        <w:rPr>
          <w:sz w:val="28"/>
          <w:szCs w:val="28"/>
        </w:rPr>
        <w:t xml:space="preserve">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</w:t>
      </w:r>
      <w:r w:rsidRPr="00B51702">
        <w:rPr>
          <w:sz w:val="28"/>
          <w:szCs w:val="28"/>
        </w:rPr>
        <w:t xml:space="preserve">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</w:t>
      </w:r>
      <w:r w:rsidRPr="00B51702">
        <w:rPr>
          <w:rFonts w:eastAsia="MS Mincho"/>
          <w:sz w:val="28"/>
          <w:szCs w:val="28"/>
        </w:rPr>
        <w:t xml:space="preserve">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434D91">
        <w:rPr>
          <w:rFonts w:eastAsia="MS Mincho"/>
          <w:sz w:val="28"/>
          <w:szCs w:val="28"/>
        </w:rPr>
        <w:t xml:space="preserve">    </w:t>
      </w:r>
      <w:r w:rsidR="00E54713">
        <w:rPr>
          <w:rFonts w:eastAsia="MS Mincho"/>
          <w:sz w:val="28"/>
          <w:szCs w:val="28"/>
        </w:rPr>
        <w:t xml:space="preserve">            </w:t>
      </w:r>
      <w:r w:rsidR="00434D91">
        <w:rPr>
          <w:rFonts w:eastAsia="MS Mincho"/>
          <w:sz w:val="28"/>
          <w:szCs w:val="28"/>
        </w:rPr>
        <w:t xml:space="preserve">     </w:t>
      </w:r>
      <w:r w:rsidRPr="00B51702">
        <w:rPr>
          <w:rFonts w:eastAsia="MS Mincho"/>
          <w:sz w:val="28"/>
          <w:szCs w:val="28"/>
        </w:rPr>
        <w:t xml:space="preserve">       Е.И. Костарева </w:t>
      </w:r>
    </w:p>
    <w:p w:rsidR="00437ADA" w:rsidRPr="00B51702" w:rsidP="00437ADA">
      <w:pPr>
        <w:rPr>
          <w:rFonts w:eastAsia="MS Mincho"/>
          <w:sz w:val="28"/>
          <w:szCs w:val="28"/>
        </w:rPr>
      </w:pPr>
    </w:p>
    <w:p w:rsidR="00216575" w:rsidRPr="00437ADA" w:rsidP="00437ADA">
      <w:pPr>
        <w:ind w:firstLine="708"/>
        <w:jc w:val="both"/>
        <w:rPr>
          <w:rFonts w:eastAsia="MS Mincho"/>
          <w:sz w:val="28"/>
          <w:szCs w:val="28"/>
        </w:rPr>
      </w:pPr>
    </w:p>
    <w:sectPr w:rsidSect="00434D91">
      <w:headerReference w:type="default" r:id="rId6"/>
      <w:headerReference w:type="firs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49784587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713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</w:t>
    </w:r>
    <w:r w:rsidR="005D46B5">
      <w:t>ИД 86MS00</w:t>
    </w:r>
    <w:r w:rsidR="007E52A8">
      <w:t>24</w:t>
    </w:r>
    <w:r w:rsidR="005D46B5">
      <w:t>-01-202</w:t>
    </w:r>
    <w:r w:rsidR="00B32873">
      <w:t>4</w:t>
    </w:r>
    <w:r w:rsidR="005D46B5">
      <w:t>-00</w:t>
    </w:r>
    <w:r w:rsidR="00B32873">
      <w:t>008</w:t>
    </w:r>
    <w:r w:rsidR="006046E5">
      <w:t>9</w:t>
    </w:r>
    <w:r w:rsidR="005D46B5">
      <w:t>-</w:t>
    </w:r>
    <w:r w:rsidR="006046E5">
      <w:t>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76B7E"/>
    <w:rsid w:val="00082BB2"/>
    <w:rsid w:val="000850F9"/>
    <w:rsid w:val="000850FB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4AF2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27A9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87140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37AA"/>
    <w:rsid w:val="002476B0"/>
    <w:rsid w:val="00250D9A"/>
    <w:rsid w:val="00260D89"/>
    <w:rsid w:val="00262B59"/>
    <w:rsid w:val="0027135A"/>
    <w:rsid w:val="00271453"/>
    <w:rsid w:val="002738D8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C47A2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1AD9"/>
    <w:rsid w:val="00351B85"/>
    <w:rsid w:val="00351C9C"/>
    <w:rsid w:val="00352432"/>
    <w:rsid w:val="00362107"/>
    <w:rsid w:val="003672A7"/>
    <w:rsid w:val="003676B1"/>
    <w:rsid w:val="00370243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156C"/>
    <w:rsid w:val="00411A5A"/>
    <w:rsid w:val="004135E4"/>
    <w:rsid w:val="00414129"/>
    <w:rsid w:val="004154D5"/>
    <w:rsid w:val="00417C4A"/>
    <w:rsid w:val="00427652"/>
    <w:rsid w:val="00427C3C"/>
    <w:rsid w:val="004326C6"/>
    <w:rsid w:val="00434D91"/>
    <w:rsid w:val="004363F6"/>
    <w:rsid w:val="00436B37"/>
    <w:rsid w:val="00437ADA"/>
    <w:rsid w:val="00440F40"/>
    <w:rsid w:val="00441E87"/>
    <w:rsid w:val="00445180"/>
    <w:rsid w:val="00445AC5"/>
    <w:rsid w:val="0044775B"/>
    <w:rsid w:val="00453411"/>
    <w:rsid w:val="004547F3"/>
    <w:rsid w:val="004558C6"/>
    <w:rsid w:val="00456CB3"/>
    <w:rsid w:val="00457308"/>
    <w:rsid w:val="00460409"/>
    <w:rsid w:val="00461077"/>
    <w:rsid w:val="00472399"/>
    <w:rsid w:val="004724DF"/>
    <w:rsid w:val="00472707"/>
    <w:rsid w:val="00475558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43D2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4CB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60AE"/>
    <w:rsid w:val="00527A16"/>
    <w:rsid w:val="005308D7"/>
    <w:rsid w:val="0053115D"/>
    <w:rsid w:val="00533D46"/>
    <w:rsid w:val="00540B4C"/>
    <w:rsid w:val="0054278F"/>
    <w:rsid w:val="00543BDA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0F6E"/>
    <w:rsid w:val="00597FC7"/>
    <w:rsid w:val="005A0A6C"/>
    <w:rsid w:val="005A389C"/>
    <w:rsid w:val="005A4EAD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46B5"/>
    <w:rsid w:val="005D74BE"/>
    <w:rsid w:val="005E1567"/>
    <w:rsid w:val="005E33DE"/>
    <w:rsid w:val="005E384D"/>
    <w:rsid w:val="005E4058"/>
    <w:rsid w:val="005E62F1"/>
    <w:rsid w:val="005E6EC2"/>
    <w:rsid w:val="005E7DA9"/>
    <w:rsid w:val="005F4C3D"/>
    <w:rsid w:val="005F5A5E"/>
    <w:rsid w:val="005F6D25"/>
    <w:rsid w:val="00601264"/>
    <w:rsid w:val="006046E5"/>
    <w:rsid w:val="0060535F"/>
    <w:rsid w:val="00606097"/>
    <w:rsid w:val="00607569"/>
    <w:rsid w:val="00610747"/>
    <w:rsid w:val="006124E6"/>
    <w:rsid w:val="00614D0D"/>
    <w:rsid w:val="00617AF3"/>
    <w:rsid w:val="0062103D"/>
    <w:rsid w:val="00626DD5"/>
    <w:rsid w:val="006304F7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270E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4703"/>
    <w:rsid w:val="006F516F"/>
    <w:rsid w:val="006F5590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680A"/>
    <w:rsid w:val="007A08CA"/>
    <w:rsid w:val="007A0AA8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2010"/>
    <w:rsid w:val="007D3541"/>
    <w:rsid w:val="007D5DAA"/>
    <w:rsid w:val="007E52A8"/>
    <w:rsid w:val="007E6286"/>
    <w:rsid w:val="007F1421"/>
    <w:rsid w:val="007F15CD"/>
    <w:rsid w:val="007F3B30"/>
    <w:rsid w:val="007F4E35"/>
    <w:rsid w:val="007F5009"/>
    <w:rsid w:val="007F582D"/>
    <w:rsid w:val="0080068A"/>
    <w:rsid w:val="0080517E"/>
    <w:rsid w:val="0080715E"/>
    <w:rsid w:val="00813524"/>
    <w:rsid w:val="0081358E"/>
    <w:rsid w:val="00817B9F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5EEE"/>
    <w:rsid w:val="00870BCF"/>
    <w:rsid w:val="00871237"/>
    <w:rsid w:val="00871DB4"/>
    <w:rsid w:val="00875074"/>
    <w:rsid w:val="00876C32"/>
    <w:rsid w:val="0087756A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244C"/>
    <w:rsid w:val="008C3529"/>
    <w:rsid w:val="008C5BDB"/>
    <w:rsid w:val="008D2A1E"/>
    <w:rsid w:val="008D75CF"/>
    <w:rsid w:val="008E3D72"/>
    <w:rsid w:val="008E5A57"/>
    <w:rsid w:val="008E7A6C"/>
    <w:rsid w:val="008F34D1"/>
    <w:rsid w:val="009009D0"/>
    <w:rsid w:val="00906594"/>
    <w:rsid w:val="0091221B"/>
    <w:rsid w:val="00912CCC"/>
    <w:rsid w:val="009222BF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47F"/>
    <w:rsid w:val="00960F59"/>
    <w:rsid w:val="00964D93"/>
    <w:rsid w:val="00965EB9"/>
    <w:rsid w:val="00966647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0AD"/>
    <w:rsid w:val="00A1652D"/>
    <w:rsid w:val="00A17BDB"/>
    <w:rsid w:val="00A243C9"/>
    <w:rsid w:val="00A2657B"/>
    <w:rsid w:val="00A31131"/>
    <w:rsid w:val="00A335A4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7C81"/>
    <w:rsid w:val="00AD2290"/>
    <w:rsid w:val="00AD23A3"/>
    <w:rsid w:val="00AD35E7"/>
    <w:rsid w:val="00AD44E2"/>
    <w:rsid w:val="00AD45DB"/>
    <w:rsid w:val="00AF09B7"/>
    <w:rsid w:val="00AF3C53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26435"/>
    <w:rsid w:val="00B32873"/>
    <w:rsid w:val="00B35934"/>
    <w:rsid w:val="00B37F34"/>
    <w:rsid w:val="00B420BC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2B6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30E71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5E9"/>
    <w:rsid w:val="00D66F23"/>
    <w:rsid w:val="00D7198D"/>
    <w:rsid w:val="00D74813"/>
    <w:rsid w:val="00D803BC"/>
    <w:rsid w:val="00D83275"/>
    <w:rsid w:val="00D83320"/>
    <w:rsid w:val="00D85C02"/>
    <w:rsid w:val="00D86F04"/>
    <w:rsid w:val="00D91CB8"/>
    <w:rsid w:val="00D92CC7"/>
    <w:rsid w:val="00D93BF3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137CC"/>
    <w:rsid w:val="00E22407"/>
    <w:rsid w:val="00E2264B"/>
    <w:rsid w:val="00E23A83"/>
    <w:rsid w:val="00E23EF1"/>
    <w:rsid w:val="00E259BB"/>
    <w:rsid w:val="00E30773"/>
    <w:rsid w:val="00E34D95"/>
    <w:rsid w:val="00E36176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4713"/>
    <w:rsid w:val="00E55FD8"/>
    <w:rsid w:val="00E5774C"/>
    <w:rsid w:val="00E57852"/>
    <w:rsid w:val="00E61F59"/>
    <w:rsid w:val="00E620D1"/>
    <w:rsid w:val="00E624A3"/>
    <w:rsid w:val="00E67387"/>
    <w:rsid w:val="00E74669"/>
    <w:rsid w:val="00E91DF1"/>
    <w:rsid w:val="00E922A6"/>
    <w:rsid w:val="00E92D46"/>
    <w:rsid w:val="00E93D33"/>
    <w:rsid w:val="00EA2442"/>
    <w:rsid w:val="00EA49CC"/>
    <w:rsid w:val="00EA500E"/>
    <w:rsid w:val="00EB0B88"/>
    <w:rsid w:val="00EB2846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0229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86F73"/>
    <w:rsid w:val="00F91107"/>
    <w:rsid w:val="00F9542C"/>
    <w:rsid w:val="00FA0545"/>
    <w:rsid w:val="00FA0A15"/>
    <w:rsid w:val="00FA58F0"/>
    <w:rsid w:val="00FA6C13"/>
    <w:rsid w:val="00FB00E5"/>
    <w:rsid w:val="00FB1432"/>
    <w:rsid w:val="00FB1D4C"/>
    <w:rsid w:val="00FB33A4"/>
    <w:rsid w:val="00FC255C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D4F7-20B1-495A-9AC1-0078A68F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